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E50E6" w14:textId="77777777" w:rsidR="00162BAE" w:rsidRP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JRTN Manuscript Template: Project Evaluation</w:t>
      </w:r>
    </w:p>
    <w:p w14:paraId="0E8E1DF3" w14:textId="4B1FA762"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p>
    <w:p w14:paraId="7D1FBA9B" w14:textId="77777777"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[Title of the Manuscript]</w:t>
      </w:r>
      <w:r w:rsidRPr="00162BAE">
        <w:rPr>
          <w:rFonts w:ascii="Times New Roman" w:eastAsia="Times New Roman" w:hAnsi="Times New Roman" w:cs="Times New Roman"/>
          <w:color w:val="000000"/>
          <w:kern w:val="0"/>
          <w14:ligatures w14:val="none"/>
        </w:rPr>
        <w:t> </w:t>
      </w:r>
      <w:r w:rsidRPr="00162BAE">
        <w:rPr>
          <w:rFonts w:ascii="Times New Roman" w:eastAsia="Times New Roman" w:hAnsi="Times New Roman" w:cs="Times New Roman"/>
          <w:i/>
          <w:iCs/>
          <w:color w:val="000000"/>
          <w:kern w:val="0"/>
          <w14:ligatures w14:val="none"/>
        </w:rPr>
        <w:t xml:space="preserve">(Arial, 14 pt, Bold, </w:t>
      </w:r>
      <w:proofErr w:type="spellStart"/>
      <w:r w:rsidRPr="00162BAE">
        <w:rPr>
          <w:rFonts w:ascii="Times New Roman" w:eastAsia="Times New Roman" w:hAnsi="Times New Roman" w:cs="Times New Roman"/>
          <w:i/>
          <w:iCs/>
          <w:color w:val="000000"/>
          <w:kern w:val="0"/>
          <w14:ligatures w14:val="none"/>
        </w:rPr>
        <w:t>Centered</w:t>
      </w:r>
      <w:proofErr w:type="spellEnd"/>
      <w:r w:rsidRPr="00162BAE">
        <w:rPr>
          <w:rFonts w:ascii="Times New Roman" w:eastAsia="Times New Roman" w:hAnsi="Times New Roman" w:cs="Times New Roman"/>
          <w:i/>
          <w:iCs/>
          <w:color w:val="000000"/>
          <w:kern w:val="0"/>
          <w14:ligatures w14:val="none"/>
        </w:rPr>
        <w:t>)</w:t>
      </w:r>
    </w:p>
    <w:p w14:paraId="4546C984" w14:textId="77777777"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 xml:space="preserve">(The title must clearly indicate the program being evaluated and the setting, e.g., "Evaluating a Community-Based </w:t>
      </w:r>
      <w:proofErr w:type="spellStart"/>
      <w:r w:rsidRPr="00162BAE">
        <w:rPr>
          <w:rFonts w:ascii="Times New Roman" w:eastAsia="Times New Roman" w:hAnsi="Times New Roman" w:cs="Times New Roman"/>
          <w:i/>
          <w:iCs/>
          <w:color w:val="000000"/>
          <w:kern w:val="0"/>
          <w14:ligatures w14:val="none"/>
        </w:rPr>
        <w:t>Agronursing</w:t>
      </w:r>
      <w:proofErr w:type="spellEnd"/>
      <w:r w:rsidRPr="00162BAE">
        <w:rPr>
          <w:rFonts w:ascii="Times New Roman" w:eastAsia="Times New Roman" w:hAnsi="Times New Roman" w:cs="Times New Roman"/>
          <w:i/>
          <w:iCs/>
          <w:color w:val="000000"/>
          <w:kern w:val="0"/>
          <w14:ligatures w14:val="none"/>
        </w:rPr>
        <w:t xml:space="preserve"> Program for Tuberculosis Management in Rural East Java: A Project Evaluation").</w:t>
      </w:r>
    </w:p>
    <w:p w14:paraId="47AD9482" w14:textId="378305EF"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p>
    <w:p w14:paraId="69272AF9" w14:textId="77777777" w:rsidR="00162BAE" w:rsidRP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Abstract </w:t>
      </w:r>
      <w:r w:rsidRPr="00162BAE">
        <w:rPr>
          <w:rFonts w:ascii="Times New Roman" w:eastAsia="Times New Roman" w:hAnsi="Times New Roman" w:cs="Times New Roman"/>
          <w:b/>
          <w:bCs/>
          <w:i/>
          <w:iCs/>
          <w:color w:val="000000"/>
          <w:kern w:val="0"/>
          <w14:ligatures w14:val="none"/>
        </w:rPr>
        <w:t>(Arial, 10 pt)</w:t>
      </w:r>
    </w:p>
    <w:p w14:paraId="1EA873F1" w14:textId="77777777"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(The abstract must be structured, strictly less than 250 words, and summarize the program and its core outcomes).</w:t>
      </w:r>
    </w:p>
    <w:p w14:paraId="3F74A417" w14:textId="77777777" w:rsidR="00162BAE" w:rsidRPr="00162BAE" w:rsidRDefault="00162BAE" w:rsidP="00162BA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Background:</w:t>
      </w:r>
      <w:r w:rsidRPr="00162BAE">
        <w:rPr>
          <w:rFonts w:ascii="Times New Roman" w:eastAsia="Times New Roman" w:hAnsi="Times New Roman" w:cs="Times New Roman"/>
          <w:color w:val="000000"/>
          <w:kern w:val="0"/>
          <w14:ligatures w14:val="none"/>
        </w:rPr>
        <w:t> State the specific public health or nursing challenge in the rural/tropical setting and the primary objective of the implemented program.</w:t>
      </w:r>
    </w:p>
    <w:p w14:paraId="78C7E164" w14:textId="77777777" w:rsidR="00162BAE" w:rsidRPr="00162BAE" w:rsidRDefault="00162BAE" w:rsidP="00162BA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Methods:</w:t>
      </w:r>
      <w:r w:rsidRPr="00162BAE">
        <w:rPr>
          <w:rFonts w:ascii="Times New Roman" w:eastAsia="Times New Roman" w:hAnsi="Times New Roman" w:cs="Times New Roman"/>
          <w:color w:val="000000"/>
          <w:kern w:val="0"/>
          <w14:ligatures w14:val="none"/>
        </w:rPr>
        <w:t> Summarize the evaluation framework utilized (e.g., RE-AIM, CDC framework), the primary metrics/indicators assessed, and the data collection methods.</w:t>
      </w:r>
    </w:p>
    <w:p w14:paraId="271EADC5" w14:textId="77777777" w:rsidR="00162BAE" w:rsidRPr="00162BAE" w:rsidRDefault="00162BAE" w:rsidP="00162BA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Results:</w:t>
      </w:r>
      <w:r w:rsidRPr="00162BAE">
        <w:rPr>
          <w:rFonts w:ascii="Times New Roman" w:eastAsia="Times New Roman" w:hAnsi="Times New Roman" w:cs="Times New Roman"/>
          <w:color w:val="000000"/>
          <w:kern w:val="0"/>
          <w14:ligatures w14:val="none"/>
        </w:rPr>
        <w:t xml:space="preserve"> Provide objective data regarding the program's reach, implementation fidelity, and clinical or </w:t>
      </w:r>
      <w:proofErr w:type="spellStart"/>
      <w:r w:rsidRPr="00162BAE">
        <w:rPr>
          <w:rFonts w:ascii="Times New Roman" w:eastAsia="Times New Roman" w:hAnsi="Times New Roman" w:cs="Times New Roman"/>
          <w:color w:val="000000"/>
          <w:kern w:val="0"/>
          <w14:ligatures w14:val="none"/>
        </w:rPr>
        <w:t>behavioral</w:t>
      </w:r>
      <w:proofErr w:type="spellEnd"/>
      <w:r w:rsidRPr="00162BAE">
        <w:rPr>
          <w:rFonts w:ascii="Times New Roman" w:eastAsia="Times New Roman" w:hAnsi="Times New Roman" w:cs="Times New Roman"/>
          <w:color w:val="000000"/>
          <w:kern w:val="0"/>
          <w14:ligatures w14:val="none"/>
        </w:rPr>
        <w:t xml:space="preserve"> impact.</w:t>
      </w:r>
    </w:p>
    <w:p w14:paraId="5EFD1C61" w14:textId="77777777" w:rsidR="00162BAE" w:rsidRPr="00162BAE" w:rsidRDefault="00162BAE" w:rsidP="00162BA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Conclusion:</w:t>
      </w:r>
      <w:r w:rsidRPr="00162BAE">
        <w:rPr>
          <w:rFonts w:ascii="Times New Roman" w:eastAsia="Times New Roman" w:hAnsi="Times New Roman" w:cs="Times New Roman"/>
          <w:color w:val="000000"/>
          <w:kern w:val="0"/>
          <w14:ligatures w14:val="none"/>
        </w:rPr>
        <w:t> Conclude on the overall success, cost-effectiveness, or sustainability of the program, explicitly stating the consequences for future policy or program continuation.</w:t>
      </w:r>
    </w:p>
    <w:p w14:paraId="2F36AFD3" w14:textId="77777777" w:rsidR="00162BAE" w:rsidRPr="00162BAE" w:rsidRDefault="00162BAE" w:rsidP="00162BAE">
      <w:pPr>
        <w:pStyle w:val="ListParagraph"/>
        <w:numPr>
          <w:ilvl w:val="0"/>
          <w:numId w:val="9"/>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Keywords:</w:t>
      </w:r>
      <w:r w:rsidRPr="00162BAE">
        <w:rPr>
          <w:rFonts w:ascii="Times New Roman" w:eastAsia="Times New Roman" w:hAnsi="Times New Roman" w:cs="Times New Roman"/>
          <w:color w:val="000000"/>
          <w:kern w:val="0"/>
          <w14:ligatures w14:val="none"/>
        </w:rPr>
        <w:t> </w:t>
      </w:r>
      <w:r w:rsidRPr="00162BAE">
        <w:rPr>
          <w:rFonts w:ascii="Times New Roman" w:eastAsia="Times New Roman" w:hAnsi="Times New Roman" w:cs="Times New Roman"/>
          <w:i/>
          <w:iCs/>
          <w:color w:val="000000"/>
          <w:kern w:val="0"/>
          <w14:ligatures w14:val="none"/>
        </w:rPr>
        <w:t xml:space="preserve">(3-5 words, Arial, 10 pt, Italicized, separated by semicolons; e.g., Program evaluation; Health policy; </w:t>
      </w:r>
      <w:proofErr w:type="spellStart"/>
      <w:r w:rsidRPr="00162BAE">
        <w:rPr>
          <w:rFonts w:ascii="Times New Roman" w:eastAsia="Times New Roman" w:hAnsi="Times New Roman" w:cs="Times New Roman"/>
          <w:i/>
          <w:iCs/>
          <w:color w:val="000000"/>
          <w:kern w:val="0"/>
          <w14:ligatures w14:val="none"/>
        </w:rPr>
        <w:t>Agronursing</w:t>
      </w:r>
      <w:proofErr w:type="spellEnd"/>
      <w:r w:rsidRPr="00162BAE">
        <w:rPr>
          <w:rFonts w:ascii="Times New Roman" w:eastAsia="Times New Roman" w:hAnsi="Times New Roman" w:cs="Times New Roman"/>
          <w:i/>
          <w:iCs/>
          <w:color w:val="000000"/>
          <w:kern w:val="0"/>
          <w14:ligatures w14:val="none"/>
        </w:rPr>
        <w:t>; Rural health interventions).</w:t>
      </w:r>
    </w:p>
    <w:p w14:paraId="6003EB6C" w14:textId="38876184"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p>
    <w:p w14:paraId="116B69CD" w14:textId="2F841F28" w:rsidR="00162BAE" w:rsidRP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Introduction</w:t>
      </w:r>
    </w:p>
    <w:p w14:paraId="60C68F99" w14:textId="77777777" w:rsidR="00162BAE" w:rsidRPr="00162BAE" w:rsidRDefault="00162BAE" w:rsidP="00162BAE">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Context and Public Health Burden:</w:t>
      </w:r>
      <w:r w:rsidRPr="00162BAE">
        <w:rPr>
          <w:rFonts w:ascii="Times New Roman" w:eastAsia="Times New Roman" w:hAnsi="Times New Roman" w:cs="Times New Roman"/>
          <w:color w:val="000000"/>
          <w:kern w:val="0"/>
          <w14:ligatures w14:val="none"/>
        </w:rPr>
        <w:t> Establish the epidemiological background of the specific issue in tropical or rural environments. Why was a programmatic intervention necessary?</w:t>
      </w:r>
    </w:p>
    <w:p w14:paraId="3C7FCE47" w14:textId="77777777" w:rsidR="00162BAE" w:rsidRPr="00162BAE" w:rsidRDefault="00162BAE" w:rsidP="00162BAE">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Program Description:</w:t>
      </w:r>
      <w:r w:rsidRPr="00162BAE">
        <w:rPr>
          <w:rFonts w:ascii="Times New Roman" w:eastAsia="Times New Roman" w:hAnsi="Times New Roman" w:cs="Times New Roman"/>
          <w:color w:val="000000"/>
          <w:kern w:val="0"/>
          <w14:ligatures w14:val="none"/>
        </w:rPr>
        <w:t> Provide a detailed overview of the public health or nursing program being evaluated. What were its core components? Who were the target beneficiaries (e.g., agricultural workers, rural mothers)? When and where was it implemented?</w:t>
      </w:r>
    </w:p>
    <w:p w14:paraId="3876AE22" w14:textId="77777777" w:rsidR="00162BAE" w:rsidRDefault="00162BAE" w:rsidP="00162BAE">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lastRenderedPageBreak/>
        <w:t>Purpose and Rationale for Evaluation:</w:t>
      </w:r>
      <w:r w:rsidRPr="00162BAE">
        <w:rPr>
          <w:rFonts w:ascii="Times New Roman" w:eastAsia="Times New Roman" w:hAnsi="Times New Roman" w:cs="Times New Roman"/>
          <w:color w:val="000000"/>
          <w:kern w:val="0"/>
          <w14:ligatures w14:val="none"/>
        </w:rPr>
        <w:t> Explain why this specific evaluation is being conducted. Is the program entering a new funding cycle? Is there a desire to scale the program regionally?</w:t>
      </w:r>
    </w:p>
    <w:p w14:paraId="7C3744B1" w14:textId="623C257A" w:rsidR="00162BAE" w:rsidRPr="00162BAE" w:rsidRDefault="00162BAE" w:rsidP="00162BAE">
      <w:pPr>
        <w:pStyle w:val="ListParagraph"/>
        <w:numPr>
          <w:ilvl w:val="0"/>
          <w:numId w:val="1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Evaluation Objectives:</w:t>
      </w:r>
      <w:r w:rsidRPr="00162BAE">
        <w:rPr>
          <w:rFonts w:ascii="Times New Roman" w:eastAsia="Times New Roman" w:hAnsi="Times New Roman" w:cs="Times New Roman"/>
          <w:color w:val="000000"/>
          <w:kern w:val="0"/>
          <w14:ligatures w14:val="none"/>
        </w:rPr>
        <w:t> Clearly state the specific aims of the evaluation (e.g., to assess the program's impact on disease incidence, to evaluate cost-effectiveness, or to determine participant satisfaction and retention).</w:t>
      </w:r>
    </w:p>
    <w:p w14:paraId="604C94D6"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p>
    <w:p w14:paraId="6F534571" w14:textId="54126229" w:rsidR="00162BAE" w:rsidRP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Method</w:t>
      </w:r>
    </w:p>
    <w:p w14:paraId="689BE5BA" w14:textId="77777777"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(This section must clearly delineate how the program was measured, ensuring the evaluation is scientifically rigorous and reproducible).</w:t>
      </w:r>
    </w:p>
    <w:p w14:paraId="3FC8FD24" w14:textId="09B83DD0" w:rsidR="00162BAE" w:rsidRPr="00162BAE" w:rsidRDefault="00162BAE" w:rsidP="00162BAE">
      <w:pPr>
        <w:pStyle w:val="ListParagraph"/>
        <w:numPr>
          <w:ilvl w:val="0"/>
          <w:numId w:val="11"/>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Evaluation Framework:</w:t>
      </w:r>
    </w:p>
    <w:p w14:paraId="1CA42F7D" w14:textId="77777777" w:rsidR="00162BAE" w:rsidRPr="00162BAE" w:rsidRDefault="00162BAE" w:rsidP="00162BAE">
      <w:pPr>
        <w:numPr>
          <w:ilvl w:val="1"/>
          <w:numId w:val="12"/>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Identify the specific theoretical or operational framework used to guide the evaluation. Commonly accepted frameworks include the </w:t>
      </w:r>
      <w:r w:rsidRPr="00162BAE">
        <w:rPr>
          <w:rFonts w:ascii="Times New Roman" w:eastAsia="Times New Roman" w:hAnsi="Times New Roman" w:cs="Times New Roman"/>
          <w:b/>
          <w:bCs/>
          <w:color w:val="000000"/>
          <w:kern w:val="0"/>
          <w14:ligatures w14:val="none"/>
        </w:rPr>
        <w:t>RE-AIM framework</w:t>
      </w:r>
      <w:r w:rsidRPr="00162BAE">
        <w:rPr>
          <w:rFonts w:ascii="Times New Roman" w:eastAsia="Times New Roman" w:hAnsi="Times New Roman" w:cs="Times New Roman"/>
          <w:color w:val="000000"/>
          <w:kern w:val="0"/>
          <w14:ligatures w14:val="none"/>
        </w:rPr>
        <w:t> (Reach, Effectiveness, Adoption, Implementation, Maintenance), the CDC Framework for Program Evaluation, or a customized Logic Model.</w:t>
      </w:r>
    </w:p>
    <w:p w14:paraId="61BE86FB" w14:textId="67906670" w:rsidR="00162BAE" w:rsidRPr="00162BAE" w:rsidRDefault="00162BAE" w:rsidP="00162BAE">
      <w:pPr>
        <w:pStyle w:val="ListParagraph"/>
        <w:numPr>
          <w:ilvl w:val="0"/>
          <w:numId w:val="12"/>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Setting and Target Population:</w:t>
      </w:r>
    </w:p>
    <w:p w14:paraId="654D2A57" w14:textId="77777777" w:rsidR="00162BAE" w:rsidRPr="00162BAE" w:rsidRDefault="00162BAE" w:rsidP="00162BAE">
      <w:pPr>
        <w:numPr>
          <w:ilvl w:val="1"/>
          <w:numId w:val="13"/>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Describe the rural or tropical setting where the evaluation took place.</w:t>
      </w:r>
    </w:p>
    <w:p w14:paraId="5C5E3FAB" w14:textId="77777777" w:rsidR="00162BAE" w:rsidRPr="00162BAE" w:rsidRDefault="00162BAE" w:rsidP="00162BAE">
      <w:pPr>
        <w:numPr>
          <w:ilvl w:val="1"/>
          <w:numId w:val="13"/>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Define the demographics of the program participants and the sample size included in the evaluation.</w:t>
      </w:r>
    </w:p>
    <w:p w14:paraId="26BD6AD3" w14:textId="2C757E56" w:rsidR="00162BAE" w:rsidRPr="00162BAE" w:rsidRDefault="00162BAE" w:rsidP="00162BAE">
      <w:pPr>
        <w:pStyle w:val="ListParagraph"/>
        <w:numPr>
          <w:ilvl w:val="0"/>
          <w:numId w:val="13"/>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Metrics and Indicators Used:</w:t>
      </w:r>
    </w:p>
    <w:p w14:paraId="4BB7E31D" w14:textId="77777777" w:rsidR="00162BAE" w:rsidRPr="00162BAE" w:rsidRDefault="00162BAE" w:rsidP="00162BAE">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Explicitly define the indicators measured. These should be categorized into:</w:t>
      </w:r>
    </w:p>
    <w:p w14:paraId="6890ADCB" w14:textId="77777777" w:rsidR="00162BAE" w:rsidRPr="00162BAE" w:rsidRDefault="00162BAE" w:rsidP="00162BAE">
      <w:pPr>
        <w:numPr>
          <w:ilvl w:val="2"/>
          <w:numId w:val="15"/>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Process Indicators:</w:t>
      </w:r>
      <w:r w:rsidRPr="00162BAE">
        <w:rPr>
          <w:rFonts w:ascii="Times New Roman" w:eastAsia="Times New Roman" w:hAnsi="Times New Roman" w:cs="Times New Roman"/>
          <w:color w:val="000000"/>
          <w:kern w:val="0"/>
          <w14:ligatures w14:val="none"/>
        </w:rPr>
        <w:t> How well was the program delivered? (e.g., number of training sessions held, attendance rates, fidelity to the clinical protocol).</w:t>
      </w:r>
    </w:p>
    <w:p w14:paraId="116831EB" w14:textId="77777777" w:rsidR="00162BAE" w:rsidRPr="00162BAE" w:rsidRDefault="00162BAE" w:rsidP="00162BAE">
      <w:pPr>
        <w:numPr>
          <w:ilvl w:val="2"/>
          <w:numId w:val="15"/>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Outcome/Impact Indicators:</w:t>
      </w:r>
      <w:r w:rsidRPr="00162BAE">
        <w:rPr>
          <w:rFonts w:ascii="Times New Roman" w:eastAsia="Times New Roman" w:hAnsi="Times New Roman" w:cs="Times New Roman"/>
          <w:color w:val="000000"/>
          <w:kern w:val="0"/>
          <w14:ligatures w14:val="none"/>
        </w:rPr>
        <w:t> What changed because of the program? (e.g., changes in rural stunting rates, improvements in patient health literacy, reduction in tropical disease vectors).</w:t>
      </w:r>
    </w:p>
    <w:p w14:paraId="654FD0CC" w14:textId="774CB0F0" w:rsidR="00162BAE" w:rsidRPr="00162BAE" w:rsidRDefault="00162BAE" w:rsidP="00162BAE">
      <w:pPr>
        <w:pStyle w:val="ListParagraph"/>
        <w:numPr>
          <w:ilvl w:val="0"/>
          <w:numId w:val="15"/>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Data Collection and Statistical Methods:</w:t>
      </w:r>
    </w:p>
    <w:p w14:paraId="420A0670" w14:textId="77777777" w:rsidR="00162BAE" w:rsidRPr="00162BAE" w:rsidRDefault="00162BAE" w:rsidP="00162BAE">
      <w:pPr>
        <w:numPr>
          <w:ilvl w:val="1"/>
          <w:numId w:val="16"/>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Detail the data sources (e.g., clinical registries, pre- and post-intervention surveys, qualitative focus group discussions).</w:t>
      </w:r>
    </w:p>
    <w:p w14:paraId="15A5D8D9" w14:textId="77777777" w:rsidR="00162BAE" w:rsidRPr="00162BAE" w:rsidRDefault="00162BAE" w:rsidP="00162BAE">
      <w:pPr>
        <w:numPr>
          <w:ilvl w:val="1"/>
          <w:numId w:val="16"/>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lastRenderedPageBreak/>
        <w:t xml:space="preserve">Specify the mathematical and statistical methods used to </w:t>
      </w:r>
      <w:proofErr w:type="spellStart"/>
      <w:r w:rsidRPr="00162BAE">
        <w:rPr>
          <w:rFonts w:ascii="Times New Roman" w:eastAsia="Times New Roman" w:hAnsi="Times New Roman" w:cs="Times New Roman"/>
          <w:color w:val="000000"/>
          <w:kern w:val="0"/>
          <w14:ligatures w14:val="none"/>
        </w:rPr>
        <w:t>analyze</w:t>
      </w:r>
      <w:proofErr w:type="spellEnd"/>
      <w:r w:rsidRPr="00162BAE">
        <w:rPr>
          <w:rFonts w:ascii="Times New Roman" w:eastAsia="Times New Roman" w:hAnsi="Times New Roman" w:cs="Times New Roman"/>
          <w:color w:val="000000"/>
          <w:kern w:val="0"/>
          <w14:ligatures w14:val="none"/>
        </w:rPr>
        <w:t xml:space="preserve"> the data (e.g., paired t-tests for pre/post-program comparisons, thematic analysis for qualitative feedback).</w:t>
      </w:r>
    </w:p>
    <w:p w14:paraId="167CAE5D" w14:textId="37ADF549" w:rsidR="00162BAE" w:rsidRP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Results</w:t>
      </w:r>
    </w:p>
    <w:p w14:paraId="4839DBBC" w14:textId="77777777"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(Data regarding the program's impact must be presented logically in the form of text, tables, and illustrations. Do not repeat all table contents in the narrative text).</w:t>
      </w:r>
    </w:p>
    <w:p w14:paraId="6EAF8CBE" w14:textId="49743C25" w:rsidR="00162BAE" w:rsidRPr="00162BAE" w:rsidRDefault="00162BAE" w:rsidP="00162BAE">
      <w:pPr>
        <w:pStyle w:val="ListParagraph"/>
        <w:numPr>
          <w:ilvl w:val="0"/>
          <w:numId w:val="17"/>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Program Reach and Implementation:</w:t>
      </w:r>
    </w:p>
    <w:p w14:paraId="5FB73FDF" w14:textId="77777777" w:rsidR="00162BAE" w:rsidRPr="00162BAE" w:rsidRDefault="00162BAE" w:rsidP="00162BAE">
      <w:pPr>
        <w:numPr>
          <w:ilvl w:val="1"/>
          <w:numId w:val="18"/>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Present data on how many individuals were successfully reached compared to the initial target.</w:t>
      </w:r>
    </w:p>
    <w:p w14:paraId="141A289A" w14:textId="77777777" w:rsidR="00162BAE" w:rsidRPr="00162BAE" w:rsidRDefault="00162BAE" w:rsidP="00162BAE">
      <w:pPr>
        <w:numPr>
          <w:ilvl w:val="1"/>
          <w:numId w:val="18"/>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Detail any deviations from the original program design during implementation (Implementation Fidelity).</w:t>
      </w:r>
    </w:p>
    <w:p w14:paraId="4A946693" w14:textId="11AA85FA" w:rsidR="00162BAE" w:rsidRPr="00162BAE" w:rsidRDefault="00162BAE" w:rsidP="00162BAE">
      <w:pPr>
        <w:pStyle w:val="ListParagraph"/>
        <w:numPr>
          <w:ilvl w:val="0"/>
          <w:numId w:val="19"/>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Program Impact and Effectiveness:</w:t>
      </w:r>
    </w:p>
    <w:p w14:paraId="3A2FEBF2" w14:textId="77777777" w:rsidR="00162BAE" w:rsidRPr="00162BAE" w:rsidRDefault="00162BAE" w:rsidP="00162BAE">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Present the core outcome data. Did the program achieve its clinical or educational goals? Use tables to compare baseline data with post-program evaluation data.</w:t>
      </w:r>
    </w:p>
    <w:p w14:paraId="5B7B74E2" w14:textId="707933C4" w:rsidR="00162BAE" w:rsidRPr="00162BAE" w:rsidRDefault="00162BAE" w:rsidP="00162BAE">
      <w:pPr>
        <w:pStyle w:val="ListParagraph"/>
        <w:numPr>
          <w:ilvl w:val="0"/>
          <w:numId w:val="19"/>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Unintended Outcomes (If Applicable):</w:t>
      </w:r>
    </w:p>
    <w:p w14:paraId="2A3FF75E" w14:textId="77777777" w:rsidR="00162BAE" w:rsidRPr="00162BAE" w:rsidRDefault="00162BAE" w:rsidP="00162BAE">
      <w:pPr>
        <w:pStyle w:val="ListParagraph"/>
        <w:numPr>
          <w:ilvl w:val="0"/>
          <w:numId w:val="14"/>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Objectively report any unanticipated positive or negative consequences of the program within the rural community.</w:t>
      </w:r>
    </w:p>
    <w:p w14:paraId="7737997D"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p>
    <w:p w14:paraId="73018EE3" w14:textId="2224C21D" w:rsidR="00162BAE" w:rsidRP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Discussion</w:t>
      </w:r>
    </w:p>
    <w:p w14:paraId="1DD38E15" w14:textId="77777777" w:rsidR="00162BAE" w:rsidRPr="00162BAE" w:rsidRDefault="00162BAE" w:rsidP="00162BAE">
      <w:pPr>
        <w:pStyle w:val="ListParagraph"/>
        <w:numPr>
          <w:ilvl w:val="0"/>
          <w:numId w:val="2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Interpretation of Program Impact:</w:t>
      </w:r>
      <w:r w:rsidRPr="00162BAE">
        <w:rPr>
          <w:rFonts w:ascii="Times New Roman" w:eastAsia="Times New Roman" w:hAnsi="Times New Roman" w:cs="Times New Roman"/>
          <w:color w:val="000000"/>
          <w:kern w:val="0"/>
          <w14:ligatures w14:val="none"/>
        </w:rPr>
        <w:t> Discuss the overall success or failure of the program based on the evaluation metrics. Emphasize the new and important aspects of the intervention's performance in a resource-limited setting.</w:t>
      </w:r>
    </w:p>
    <w:p w14:paraId="57FE7998" w14:textId="77777777" w:rsidR="00162BAE" w:rsidRPr="00162BAE" w:rsidRDefault="00162BAE" w:rsidP="00162BAE">
      <w:pPr>
        <w:pStyle w:val="ListParagraph"/>
        <w:numPr>
          <w:ilvl w:val="0"/>
          <w:numId w:val="2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Variations or Similarities with Other Work:</w:t>
      </w:r>
      <w:r w:rsidRPr="00162BAE">
        <w:rPr>
          <w:rFonts w:ascii="Times New Roman" w:eastAsia="Times New Roman" w:hAnsi="Times New Roman" w:cs="Times New Roman"/>
          <w:color w:val="000000"/>
          <w:kern w:val="0"/>
          <w14:ligatures w14:val="none"/>
        </w:rPr>
        <w:t> Contrast your evaluation findings with similar public health or nursing programs conducted globally or nationally. Why did this program succeed where others failed (or vice versa)?</w:t>
      </w:r>
    </w:p>
    <w:p w14:paraId="588B9E60" w14:textId="77777777" w:rsidR="00162BAE" w:rsidRPr="00162BAE" w:rsidRDefault="00162BAE" w:rsidP="00162BAE">
      <w:pPr>
        <w:pStyle w:val="ListParagraph"/>
        <w:numPr>
          <w:ilvl w:val="0"/>
          <w:numId w:val="2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Contextual Barriers and Enablers:</w:t>
      </w:r>
      <w:r w:rsidRPr="00162BAE">
        <w:rPr>
          <w:rFonts w:ascii="Times New Roman" w:eastAsia="Times New Roman" w:hAnsi="Times New Roman" w:cs="Times New Roman"/>
          <w:color w:val="000000"/>
          <w:kern w:val="0"/>
          <w14:ligatures w14:val="none"/>
        </w:rPr>
        <w:t xml:space="preserve"> This is vital for rural/tropical studies. </w:t>
      </w:r>
      <w:proofErr w:type="spellStart"/>
      <w:r w:rsidRPr="00162BAE">
        <w:rPr>
          <w:rFonts w:ascii="Times New Roman" w:eastAsia="Times New Roman" w:hAnsi="Times New Roman" w:cs="Times New Roman"/>
          <w:color w:val="000000"/>
          <w:kern w:val="0"/>
          <w14:ligatures w14:val="none"/>
        </w:rPr>
        <w:t>Analyze</w:t>
      </w:r>
      <w:proofErr w:type="spellEnd"/>
      <w:r w:rsidRPr="00162BAE">
        <w:rPr>
          <w:rFonts w:ascii="Times New Roman" w:eastAsia="Times New Roman" w:hAnsi="Times New Roman" w:cs="Times New Roman"/>
          <w:color w:val="000000"/>
          <w:kern w:val="0"/>
          <w14:ligatures w14:val="none"/>
        </w:rPr>
        <w:t xml:space="preserve"> how the specific geographic, cultural, or infrastructural environment affected the program's outcomes (e.g., poor road access during the rainy season affecting supply chains, or strong support from local rural cadres boosting engagement).</w:t>
      </w:r>
    </w:p>
    <w:p w14:paraId="7F47A0C3" w14:textId="77777777" w:rsidR="00162BAE" w:rsidRPr="00162BAE" w:rsidRDefault="00162BAE" w:rsidP="00162BAE">
      <w:pPr>
        <w:pStyle w:val="ListParagraph"/>
        <w:numPr>
          <w:ilvl w:val="0"/>
          <w:numId w:val="20"/>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Limitations of the Evaluation:</w:t>
      </w:r>
      <w:r w:rsidRPr="00162BAE">
        <w:rPr>
          <w:rFonts w:ascii="Times New Roman" w:eastAsia="Times New Roman" w:hAnsi="Times New Roman" w:cs="Times New Roman"/>
          <w:color w:val="000000"/>
          <w:kern w:val="0"/>
          <w14:ligatures w14:val="none"/>
        </w:rPr>
        <w:t> Acknowledge any weaknesses in the evaluation design itself (e.g., reliance on self-reported data, lack of a control group, short follow-up period).</w:t>
      </w:r>
    </w:p>
    <w:p w14:paraId="79EF5B83" w14:textId="7CEFA660" w:rsidR="00162BAE" w:rsidRP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lastRenderedPageBreak/>
        <w:t>Conclusion</w:t>
      </w:r>
    </w:p>
    <w:p w14:paraId="6E96A866" w14:textId="77777777" w:rsidR="00162BAE" w:rsidRPr="00162BAE" w:rsidRDefault="00162BAE" w:rsidP="00162BAE">
      <w:pPr>
        <w:pStyle w:val="ListParagraph"/>
        <w:numPr>
          <w:ilvl w:val="0"/>
          <w:numId w:val="21"/>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Final Synthesis:</w:t>
      </w:r>
      <w:r w:rsidRPr="00162BAE">
        <w:rPr>
          <w:rFonts w:ascii="Times New Roman" w:eastAsia="Times New Roman" w:hAnsi="Times New Roman" w:cs="Times New Roman"/>
          <w:color w:val="000000"/>
          <w:kern w:val="0"/>
          <w14:ligatures w14:val="none"/>
        </w:rPr>
        <w:t> Provide a definitive statement on the value and effectiveness of the evaluated program.</w:t>
      </w:r>
    </w:p>
    <w:p w14:paraId="24C73BFB" w14:textId="77777777" w:rsidR="00162BAE" w:rsidRPr="00162BAE" w:rsidRDefault="00162BAE" w:rsidP="00162BAE">
      <w:pPr>
        <w:pStyle w:val="ListParagraph"/>
        <w:numPr>
          <w:ilvl w:val="0"/>
          <w:numId w:val="21"/>
        </w:num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b/>
          <w:bCs/>
          <w:color w:val="000000"/>
          <w:kern w:val="0"/>
          <w14:ligatures w14:val="none"/>
        </w:rPr>
        <w:t>Consequences for Future Policy:</w:t>
      </w:r>
      <w:r w:rsidRPr="00162BAE">
        <w:rPr>
          <w:rFonts w:ascii="Times New Roman" w:eastAsia="Times New Roman" w:hAnsi="Times New Roman" w:cs="Times New Roman"/>
          <w:color w:val="000000"/>
          <w:kern w:val="0"/>
          <w14:ligatures w14:val="none"/>
        </w:rPr>
        <w:t xml:space="preserve"> Explain the significance of your findings for stakeholders. Formulate concrete, actionable recommendations: Should the program be expanded locally, adopted nationally, heavily modified, or discontinued? How can this evaluation inform future </w:t>
      </w:r>
      <w:proofErr w:type="spellStart"/>
      <w:r w:rsidRPr="00162BAE">
        <w:rPr>
          <w:rFonts w:ascii="Times New Roman" w:eastAsia="Times New Roman" w:hAnsi="Times New Roman" w:cs="Times New Roman"/>
          <w:color w:val="000000"/>
          <w:kern w:val="0"/>
          <w14:ligatures w14:val="none"/>
        </w:rPr>
        <w:t>agronursing</w:t>
      </w:r>
      <w:proofErr w:type="spellEnd"/>
      <w:r w:rsidRPr="00162BAE">
        <w:rPr>
          <w:rFonts w:ascii="Times New Roman" w:eastAsia="Times New Roman" w:hAnsi="Times New Roman" w:cs="Times New Roman"/>
          <w:color w:val="000000"/>
          <w:kern w:val="0"/>
          <w14:ligatures w14:val="none"/>
        </w:rPr>
        <w:t xml:space="preserve"> policies or tropical disease management strategies?</w:t>
      </w:r>
    </w:p>
    <w:p w14:paraId="3A6B69BE"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p>
    <w:p w14:paraId="75090D7E"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proofErr w:type="spellStart"/>
      <w:r w:rsidRPr="00162BAE">
        <w:rPr>
          <w:rFonts w:ascii="Times New Roman" w:eastAsia="Times New Roman" w:hAnsi="Times New Roman" w:cs="Times New Roman"/>
          <w:b/>
          <w:bCs/>
          <w:color w:val="000000"/>
          <w:kern w:val="0"/>
          <w14:ligatures w14:val="none"/>
        </w:rPr>
        <w:t>CRediT</w:t>
      </w:r>
      <w:proofErr w:type="spellEnd"/>
      <w:r w:rsidRPr="00162BAE">
        <w:rPr>
          <w:rFonts w:ascii="Times New Roman" w:eastAsia="Times New Roman" w:hAnsi="Times New Roman" w:cs="Times New Roman"/>
          <w:b/>
          <w:bCs/>
          <w:color w:val="000000"/>
          <w:kern w:val="0"/>
          <w14:ligatures w14:val="none"/>
        </w:rPr>
        <w:t xml:space="preserve"> Authorship Contribution Statement</w:t>
      </w:r>
    </w:p>
    <w:p w14:paraId="1C90D232" w14:textId="6ADB2AE2"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(Specify roles: Conceptualization, Formal analysis, Investigation, Writing - Original Draft, etc.)</w:t>
      </w:r>
    </w:p>
    <w:p w14:paraId="7800ADA2"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p>
    <w:p w14:paraId="09AA36CE"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Instruction for AI Assistance Declaration</w:t>
      </w:r>
    </w:p>
    <w:p w14:paraId="7ADC970F" w14:textId="38CF7437"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(Specify any generative AI tools used for language enhancement, or state "None").</w:t>
      </w:r>
    </w:p>
    <w:p w14:paraId="68468744"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p>
    <w:p w14:paraId="5988457E"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Conflict of Interest</w:t>
      </w:r>
    </w:p>
    <w:p w14:paraId="7B9C24EA" w14:textId="4E59791E"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color w:val="000000"/>
          <w:kern w:val="0"/>
          <w14:ligatures w14:val="none"/>
        </w:rPr>
        <w:t>The authors affirm that there are no conflicting objectives. </w:t>
      </w:r>
      <w:r w:rsidRPr="00162BAE">
        <w:rPr>
          <w:rFonts w:ascii="Times New Roman" w:eastAsia="Times New Roman" w:hAnsi="Times New Roman" w:cs="Times New Roman"/>
          <w:i/>
          <w:iCs/>
          <w:color w:val="000000"/>
          <w:kern w:val="0"/>
          <w14:ligatures w14:val="none"/>
        </w:rPr>
        <w:t>(Note: If the evaluators were also the program creators, this potential bias must be declared and mitigated).</w:t>
      </w:r>
    </w:p>
    <w:p w14:paraId="471EF52C"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p>
    <w:p w14:paraId="34188663" w14:textId="77777777" w:rsidR="00162BAE" w:rsidRDefault="00162BAE" w:rsidP="00162BAE">
      <w:pPr>
        <w:spacing w:after="0" w:line="360" w:lineRule="auto"/>
        <w:jc w:val="both"/>
        <w:rPr>
          <w:rFonts w:ascii="Times New Roman" w:eastAsia="Times New Roman" w:hAnsi="Times New Roman" w:cs="Times New Roman"/>
          <w:b/>
          <w:bCs/>
          <w:color w:val="000000"/>
          <w:kern w:val="0"/>
          <w14:ligatures w14:val="none"/>
        </w:rPr>
      </w:pPr>
      <w:r w:rsidRPr="00162BAE">
        <w:rPr>
          <w:rFonts w:ascii="Times New Roman" w:eastAsia="Times New Roman" w:hAnsi="Times New Roman" w:cs="Times New Roman"/>
          <w:b/>
          <w:bCs/>
          <w:color w:val="000000"/>
          <w:kern w:val="0"/>
          <w14:ligatures w14:val="none"/>
        </w:rPr>
        <w:t>Acknowledgement</w:t>
      </w:r>
    </w:p>
    <w:p w14:paraId="304118A0" w14:textId="68E4FF06"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r w:rsidRPr="00162BAE">
        <w:rPr>
          <w:rFonts w:ascii="Times New Roman" w:eastAsia="Times New Roman" w:hAnsi="Times New Roman" w:cs="Times New Roman"/>
          <w:i/>
          <w:iCs/>
          <w:color w:val="000000"/>
          <w:kern w:val="0"/>
          <w14:ligatures w14:val="none"/>
        </w:rPr>
        <w:t>(Acknowledge the program staff, local government, or funding agencies).</w:t>
      </w:r>
    </w:p>
    <w:p w14:paraId="4C5A7017" w14:textId="2BE84B73" w:rsidR="00162BAE" w:rsidRPr="00162BAE" w:rsidRDefault="00162BAE" w:rsidP="00162BAE">
      <w:pPr>
        <w:spacing w:after="0" w:line="360" w:lineRule="auto"/>
        <w:jc w:val="both"/>
        <w:rPr>
          <w:rFonts w:ascii="Times New Roman" w:eastAsia="Times New Roman" w:hAnsi="Times New Roman" w:cs="Times New Roman"/>
          <w:color w:val="000000"/>
          <w:kern w:val="0"/>
          <w14:ligatures w14:val="none"/>
        </w:rPr>
      </w:pPr>
    </w:p>
    <w:p w14:paraId="2CF1B109" w14:textId="571FFE08" w:rsidR="00162BAE" w:rsidRDefault="00162BAE" w:rsidP="00162BAE">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b/>
          <w:bCs/>
          <w:color w:val="000000"/>
          <w:kern w:val="0"/>
          <w14:ligatures w14:val="none"/>
        </w:rPr>
        <w:t>References</w:t>
      </w:r>
      <w:r>
        <w:rPr>
          <w:rFonts w:ascii="Times New Roman" w:eastAsia="Times New Roman" w:hAnsi="Times New Roman" w:cs="Times New Roman"/>
          <w:b/>
          <w:bCs/>
          <w:color w:val="000000"/>
          <w:kern w:val="0"/>
          <w14:ligatures w14:val="none"/>
        </w:rPr>
        <w:t xml:space="preserve"> (Maximum </w:t>
      </w:r>
      <w:r>
        <w:rPr>
          <w:rFonts w:ascii="Times New Roman" w:eastAsia="Times New Roman" w:hAnsi="Times New Roman" w:cs="Times New Roman"/>
          <w:b/>
          <w:bCs/>
          <w:color w:val="000000"/>
          <w:kern w:val="0"/>
          <w14:ligatures w14:val="none"/>
        </w:rPr>
        <w:t>25</w:t>
      </w:r>
      <w:r>
        <w:rPr>
          <w:rFonts w:ascii="Times New Roman" w:eastAsia="Times New Roman" w:hAnsi="Times New Roman" w:cs="Times New Roman"/>
          <w:b/>
          <w:bCs/>
          <w:color w:val="000000"/>
          <w:kern w:val="0"/>
          <w14:ligatures w14:val="none"/>
        </w:rPr>
        <w:t xml:space="preserve"> references)</w:t>
      </w:r>
    </w:p>
    <w:p w14:paraId="4F21729F" w14:textId="77777777" w:rsidR="00162BAE" w:rsidRDefault="00162BAE" w:rsidP="00162BAE">
      <w:pPr>
        <w:spacing w:after="100" w:afterAutospacing="1" w:line="240" w:lineRule="auto"/>
        <w:jc w:val="both"/>
        <w:rPr>
          <w:rFonts w:ascii="Times New Roman" w:eastAsia="Times New Roman" w:hAnsi="Times New Roman" w:cs="Times New Roman"/>
          <w:color w:val="000000"/>
          <w:kern w:val="0"/>
          <w14:ligatures w14:val="none"/>
        </w:rPr>
      </w:pPr>
      <w:r w:rsidRPr="00227710">
        <w:rPr>
          <w:rFonts w:ascii="Times New Roman" w:eastAsia="Times New Roman" w:hAnsi="Times New Roman" w:cs="Times New Roman"/>
          <w:color w:val="000000"/>
          <w:kern w:val="0"/>
          <w14:ligatures w14:val="none"/>
        </w:rPr>
        <w:t xml:space="preserve">Use the APA Referencing Guide. Arrange references alphabetically at the end of the article (Font: Arial, Size: 9). Each Article Contains a DOI link or proper web link or PDF link. </w:t>
      </w:r>
    </w:p>
    <w:p w14:paraId="51371B1F"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The Journal of Rural and Tropical Nursing (JRTN) strictly mandates the use of the American Psychological Association (APA) referencing style (7th Edition) for all submitted manuscripts. Consistent and accurate citation is a fundamental component of scientific integrity, allowing readers and reviewers to trace the intellectual origins of the presented research.</w:t>
      </w:r>
    </w:p>
    <w:p w14:paraId="4A185A8A"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All references must be arranged alphabetically at the end of the article, utilizing Arial font, Size 9. Furthermore, each referenced article or document must contain a valid Digital Object Identifier (DOI) link, a proper web link, or a direct PDF link to facilitate immediate access.</w:t>
      </w:r>
    </w:p>
    <w:p w14:paraId="235637A7"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Below is the comprehensive, highly detailed guide for formatting reference list entries across various source types acceptable for JRTN manuscripts.</w:t>
      </w:r>
    </w:p>
    <w:p w14:paraId="3DA1BB23" w14:textId="77777777" w:rsidR="00162BAE" w:rsidRPr="000C10F5" w:rsidRDefault="00162BAE" w:rsidP="00162BA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1. Journal Articles (Scholarly Periodicals)</w:t>
      </w:r>
    </w:p>
    <w:p w14:paraId="009513C5"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Journal articles are the primary source of evidence in academic writing. The reference must include the author(s), publication year, article title, journal title (italicized), volume number (italicized), issue number (in parentheses, not italicized), page range, and a functional DOI.</w:t>
      </w:r>
    </w:p>
    <w:p w14:paraId="72242F2D"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Title of the article. </w:t>
      </w:r>
      <w:r w:rsidRPr="000C10F5">
        <w:rPr>
          <w:rFonts w:ascii="Times New Roman" w:eastAsia="Times New Roman" w:hAnsi="Times New Roman" w:cs="Times New Roman"/>
          <w:i/>
          <w:iCs/>
          <w:color w:val="000000"/>
          <w:kern w:val="0"/>
          <w14:ligatures w14:val="none"/>
        </w:rPr>
        <w:t>Title of the Periodical</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Volume</w:t>
      </w:r>
      <w:r w:rsidRPr="000C10F5">
        <w:rPr>
          <w:rFonts w:ascii="Times New Roman" w:eastAsia="Times New Roman" w:hAnsi="Times New Roman" w:cs="Times New Roman"/>
          <w:color w:val="000000"/>
          <w:kern w:val="0"/>
          <w14:ligatures w14:val="none"/>
        </w:rPr>
        <w:t>(Issue), Page-range. </w:t>
      </w:r>
      <w:hyperlink r:id="rId5" w:tgtFrame="_blank" w:history="1">
        <w:r w:rsidRPr="000C10F5">
          <w:rPr>
            <w:rFonts w:ascii="Times New Roman" w:eastAsia="Times New Roman" w:hAnsi="Times New Roman" w:cs="Times New Roman"/>
            <w:color w:val="0000FF"/>
            <w:kern w:val="0"/>
            <w:u w:val="single"/>
            <w14:ligatures w14:val="none"/>
          </w:rPr>
          <w:t>https://doi.org/xxxxx</w:t>
        </w:r>
      </w:hyperlink>
    </w:p>
    <w:p w14:paraId="7132BD8B"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Amitha, C. D., Savitha, B., Rani, V. S., &amp; Laxminarayana, P. (2021). Farmer producer organizations (FPOs)–analysis of profile of FPOs and its members in Medak district of Telangana. </w:t>
      </w:r>
      <w:r w:rsidRPr="000C10F5">
        <w:rPr>
          <w:rFonts w:ascii="Times New Roman" w:eastAsia="Times New Roman" w:hAnsi="Times New Roman" w:cs="Times New Roman"/>
          <w:i/>
          <w:iCs/>
          <w:color w:val="000000"/>
          <w:kern w:val="0"/>
          <w14:ligatures w14:val="none"/>
        </w:rPr>
        <w:t>Current Journal of Applied Science and Technology</w:t>
      </w:r>
      <w:r w:rsidRPr="000C10F5">
        <w:rPr>
          <w:rFonts w:ascii="Times New Roman" w:eastAsia="Times New Roman" w:hAnsi="Times New Roman" w:cs="Times New Roman"/>
          <w:color w:val="000000"/>
          <w:kern w:val="0"/>
          <w14:ligatures w14:val="none"/>
        </w:rPr>
        <w:t>, </w:t>
      </w:r>
      <w:r w:rsidRPr="000C10F5">
        <w:rPr>
          <w:rFonts w:ascii="Times New Roman" w:eastAsia="Times New Roman" w:hAnsi="Times New Roman" w:cs="Times New Roman"/>
          <w:i/>
          <w:iCs/>
          <w:color w:val="000000"/>
          <w:kern w:val="0"/>
          <w14:ligatures w14:val="none"/>
        </w:rPr>
        <w:t>40</w:t>
      </w:r>
      <w:r w:rsidRPr="000C10F5">
        <w:rPr>
          <w:rFonts w:ascii="Times New Roman" w:eastAsia="Times New Roman" w:hAnsi="Times New Roman" w:cs="Times New Roman"/>
          <w:color w:val="000000"/>
          <w:kern w:val="0"/>
          <w14:ligatures w14:val="none"/>
        </w:rPr>
        <w:t>(11), 24-31. </w:t>
      </w:r>
      <w:hyperlink r:id="rId6" w:tgtFrame="_blank" w:history="1">
        <w:r w:rsidRPr="000C10F5">
          <w:rPr>
            <w:rFonts w:ascii="Times New Roman" w:eastAsia="Times New Roman" w:hAnsi="Times New Roman" w:cs="Times New Roman"/>
            <w:color w:val="0000FF"/>
            <w:kern w:val="0"/>
            <w:u w:val="single"/>
            <w14:ligatures w14:val="none"/>
          </w:rPr>
          <w:t>https://doi.org/10.9734/cjast/2021/v40i1131367</w:t>
        </w:r>
      </w:hyperlink>
    </w:p>
    <w:p w14:paraId="429E6DF7" w14:textId="77777777" w:rsidR="00162BAE" w:rsidRPr="000C10F5" w:rsidRDefault="00162BAE" w:rsidP="00162BA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2. Website Articles and Online Documents</w:t>
      </w:r>
    </w:p>
    <w:p w14:paraId="52ED68EF"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For information retrieved from institutional websites, global health organizations (e.g., WHO, CDC), or online news outlets, the reference must include the specific date of publication and the direct URL. If the author is an organization, the organization's name serves as the author.</w:t>
      </w:r>
    </w:p>
    <w:p w14:paraId="78DF683F"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OR Organization Name. (Year, Month Date). </w:t>
      </w:r>
      <w:r w:rsidRPr="000C10F5">
        <w:rPr>
          <w:rFonts w:ascii="Times New Roman" w:eastAsia="Times New Roman" w:hAnsi="Times New Roman" w:cs="Times New Roman"/>
          <w:i/>
          <w:iCs/>
          <w:color w:val="000000"/>
          <w:kern w:val="0"/>
          <w14:ligatures w14:val="none"/>
        </w:rPr>
        <w:t>Title of the webpage or article</w:t>
      </w:r>
      <w:r w:rsidRPr="000C10F5">
        <w:rPr>
          <w:rFonts w:ascii="Times New Roman" w:eastAsia="Times New Roman" w:hAnsi="Times New Roman" w:cs="Times New Roman"/>
          <w:color w:val="000000"/>
          <w:kern w:val="0"/>
          <w14:ligatures w14:val="none"/>
        </w:rPr>
        <w:t>. Website Name. URL</w:t>
      </w:r>
    </w:p>
    <w:p w14:paraId="2DAF2768"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(Individual Author): Martin, L. (2023, August 15). </w:t>
      </w:r>
      <w:r w:rsidRPr="000C10F5">
        <w:rPr>
          <w:rFonts w:ascii="Times New Roman" w:eastAsia="Times New Roman" w:hAnsi="Times New Roman" w:cs="Times New Roman"/>
          <w:i/>
          <w:iCs/>
          <w:color w:val="000000"/>
          <w:kern w:val="0"/>
          <w14:ligatures w14:val="none"/>
        </w:rPr>
        <w:t>Telehealth interventions in remote agricultural communities</w:t>
      </w:r>
      <w:r w:rsidRPr="000C10F5">
        <w:rPr>
          <w:rFonts w:ascii="Times New Roman" w:eastAsia="Times New Roman" w:hAnsi="Times New Roman" w:cs="Times New Roman"/>
          <w:color w:val="000000"/>
          <w:kern w:val="0"/>
          <w14:ligatures w14:val="none"/>
        </w:rPr>
        <w:t>. Global Health Informatics. </w:t>
      </w:r>
      <w:hyperlink r:id="rId7" w:tgtFrame="_blank" w:history="1">
        <w:r w:rsidRPr="000C10F5">
          <w:rPr>
            <w:rFonts w:ascii="Times New Roman" w:eastAsia="Times New Roman" w:hAnsi="Times New Roman" w:cs="Times New Roman"/>
            <w:color w:val="0000FF"/>
            <w:kern w:val="0"/>
            <w:u w:val="single"/>
            <w14:ligatures w14:val="none"/>
          </w:rPr>
          <w:t>https://www.globalhealthinformatics.org/telehealth-rural</w:t>
        </w:r>
      </w:hyperlink>
    </w:p>
    <w:p w14:paraId="338797A0" w14:textId="77777777" w:rsidR="00162BAE"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(Organizational Author): World Health Organization. (2022, March 10). </w:t>
      </w:r>
      <w:r w:rsidRPr="000C10F5">
        <w:rPr>
          <w:rFonts w:ascii="Times New Roman" w:eastAsia="Times New Roman" w:hAnsi="Times New Roman" w:cs="Times New Roman"/>
          <w:i/>
          <w:iCs/>
          <w:color w:val="000000"/>
          <w:kern w:val="0"/>
          <w14:ligatures w14:val="none"/>
        </w:rPr>
        <w:t>Vector-borne diseases in tropical climates</w:t>
      </w:r>
      <w:r w:rsidRPr="000C10F5">
        <w:rPr>
          <w:rFonts w:ascii="Times New Roman" w:eastAsia="Times New Roman" w:hAnsi="Times New Roman" w:cs="Times New Roman"/>
          <w:color w:val="000000"/>
          <w:kern w:val="0"/>
          <w14:ligatures w14:val="none"/>
        </w:rPr>
        <w:t>. </w:t>
      </w:r>
      <w:hyperlink r:id="rId8" w:tgtFrame="_blank" w:history="1">
        <w:r w:rsidRPr="000C10F5">
          <w:rPr>
            <w:rFonts w:ascii="Times New Roman" w:eastAsia="Times New Roman" w:hAnsi="Times New Roman" w:cs="Times New Roman"/>
            <w:color w:val="0000FF"/>
            <w:kern w:val="0"/>
            <w:u w:val="single"/>
            <w14:ligatures w14:val="none"/>
          </w:rPr>
          <w:t>https://www.who.int/news-room/fact-sheets/detail/vector-borne-diseases</w:t>
        </w:r>
      </w:hyperlink>
    </w:p>
    <w:p w14:paraId="73D09C9B" w14:textId="77777777" w:rsidR="00162BAE"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2514CB17"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p>
    <w:p w14:paraId="29BFF0AC" w14:textId="77777777" w:rsidR="00162BAE" w:rsidRPr="000C10F5" w:rsidRDefault="00162BAE" w:rsidP="00162BA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3. Books and Academic Textbooks</w:t>
      </w:r>
    </w:p>
    <w:p w14:paraId="4380BC9E"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When citing a whole authored book, the title must be italicized and formatted in sentence case. The publisher's name must be provided without generic terms like "Publishers" or "Co."</w:t>
      </w:r>
    </w:p>
    <w:p w14:paraId="3CD0D3D6"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Author, A. A., &amp; Author, B. B. (Year). </w:t>
      </w:r>
      <w:r w:rsidRPr="000C10F5">
        <w:rPr>
          <w:rFonts w:ascii="Times New Roman" w:eastAsia="Times New Roman" w:hAnsi="Times New Roman" w:cs="Times New Roman"/>
          <w:i/>
          <w:iCs/>
          <w:color w:val="000000"/>
          <w:kern w:val="0"/>
          <w14:ligatures w14:val="none"/>
        </w:rPr>
        <w:t>Title of the book</w:t>
      </w:r>
      <w:r w:rsidRPr="000C10F5">
        <w:rPr>
          <w:rFonts w:ascii="Times New Roman" w:eastAsia="Times New Roman" w:hAnsi="Times New Roman" w:cs="Times New Roman"/>
          <w:color w:val="000000"/>
          <w:kern w:val="0"/>
          <w14:ligatures w14:val="none"/>
        </w:rPr>
        <w:t> (Edition number ed.). Publisher Name. DOI or URL if applicable</w:t>
      </w:r>
    </w:p>
    <w:p w14:paraId="325B9BCC"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lastRenderedPageBreak/>
        <w:t>Example: Smith, J. T., &amp; Doe, R. E. (2020). </w:t>
      </w:r>
      <w:r w:rsidRPr="000C10F5">
        <w:rPr>
          <w:rFonts w:ascii="Times New Roman" w:eastAsia="Times New Roman" w:hAnsi="Times New Roman" w:cs="Times New Roman"/>
          <w:i/>
          <w:iCs/>
          <w:color w:val="000000"/>
          <w:kern w:val="0"/>
          <w14:ligatures w14:val="none"/>
        </w:rPr>
        <w:t>Fundamentals of tropical nursing and community health</w:t>
      </w:r>
      <w:r w:rsidRPr="000C10F5">
        <w:rPr>
          <w:rFonts w:ascii="Times New Roman" w:eastAsia="Times New Roman" w:hAnsi="Times New Roman" w:cs="Times New Roman"/>
          <w:color w:val="000000"/>
          <w:kern w:val="0"/>
          <w14:ligatures w14:val="none"/>
        </w:rPr>
        <w:t> (3rd ed.). Springer. </w:t>
      </w:r>
      <w:hyperlink r:id="rId9" w:tgtFrame="_blank" w:history="1">
        <w:r w:rsidRPr="000C10F5">
          <w:rPr>
            <w:rFonts w:ascii="Times New Roman" w:eastAsia="Times New Roman" w:hAnsi="Times New Roman" w:cs="Times New Roman"/>
            <w:color w:val="0000FF"/>
            <w:kern w:val="0"/>
            <w:u w:val="single"/>
            <w14:ligatures w14:val="none"/>
          </w:rPr>
          <w:t>https://doi.org/10.1007/978-3-030-12345-6</w:t>
        </w:r>
      </w:hyperlink>
    </w:p>
    <w:p w14:paraId="7F74BFE4"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 xml:space="preserve">Example (Edited Book Chapter): Williams, C. (2019). </w:t>
      </w:r>
      <w:proofErr w:type="spellStart"/>
      <w:r w:rsidRPr="000C10F5">
        <w:rPr>
          <w:rFonts w:ascii="Times New Roman" w:eastAsia="Times New Roman" w:hAnsi="Times New Roman" w:cs="Times New Roman"/>
          <w:color w:val="000000"/>
          <w:kern w:val="0"/>
          <w14:ligatures w14:val="none"/>
        </w:rPr>
        <w:t>Agronursing</w:t>
      </w:r>
      <w:proofErr w:type="spellEnd"/>
      <w:r w:rsidRPr="000C10F5">
        <w:rPr>
          <w:rFonts w:ascii="Times New Roman" w:eastAsia="Times New Roman" w:hAnsi="Times New Roman" w:cs="Times New Roman"/>
          <w:color w:val="000000"/>
          <w:kern w:val="0"/>
          <w14:ligatures w14:val="none"/>
        </w:rPr>
        <w:t xml:space="preserve"> frameworks for pesticide exposure. In M. K. Davies (Ed.), </w:t>
      </w:r>
      <w:r w:rsidRPr="000C10F5">
        <w:rPr>
          <w:rFonts w:ascii="Times New Roman" w:eastAsia="Times New Roman" w:hAnsi="Times New Roman" w:cs="Times New Roman"/>
          <w:i/>
          <w:iCs/>
          <w:color w:val="000000"/>
          <w:kern w:val="0"/>
          <w14:ligatures w14:val="none"/>
        </w:rPr>
        <w:t>Occupational health in rural settings</w:t>
      </w:r>
      <w:r w:rsidRPr="000C10F5">
        <w:rPr>
          <w:rFonts w:ascii="Times New Roman" w:eastAsia="Times New Roman" w:hAnsi="Times New Roman" w:cs="Times New Roman"/>
          <w:color w:val="000000"/>
          <w:kern w:val="0"/>
          <w14:ligatures w14:val="none"/>
        </w:rPr>
        <w:t> (pp. 45-67). Academic Press.</w:t>
      </w:r>
    </w:p>
    <w:p w14:paraId="3CF2856A" w14:textId="77777777" w:rsidR="00162BAE" w:rsidRPr="000C10F5" w:rsidRDefault="00162BAE" w:rsidP="00162BA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4. Video and Multimedia Sources (e.g., YouTube, Documentaries)</w:t>
      </w:r>
    </w:p>
    <w:p w14:paraId="3EF50973"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Multimedia sources, such as educational videos or recorded academic symposiums, are acceptable if they provide authoritative, peer-validated information or represent a primary data source for qualitative analysis.</w:t>
      </w:r>
    </w:p>
    <w:p w14:paraId="597867BA"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Uploader Name OR Author, A. A. (Year, Month Date). </w:t>
      </w:r>
      <w:r w:rsidRPr="000C10F5">
        <w:rPr>
          <w:rFonts w:ascii="Times New Roman" w:eastAsia="Times New Roman" w:hAnsi="Times New Roman" w:cs="Times New Roman"/>
          <w:i/>
          <w:iCs/>
          <w:color w:val="000000"/>
          <w:kern w:val="0"/>
          <w14:ligatures w14:val="none"/>
        </w:rPr>
        <w:t>Title of the video</w:t>
      </w:r>
      <w:r w:rsidRPr="000C10F5">
        <w:rPr>
          <w:rFonts w:ascii="Times New Roman" w:eastAsia="Times New Roman" w:hAnsi="Times New Roman" w:cs="Times New Roman"/>
          <w:color w:val="000000"/>
          <w:kern w:val="0"/>
          <w14:ligatures w14:val="none"/>
        </w:rPr>
        <w:t> [Video]. Platform Name. URL</w:t>
      </w:r>
    </w:p>
    <w:p w14:paraId="7B303A6F"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Harvard T.H. Chan School of Public Health. (2021, November 5). </w:t>
      </w:r>
      <w:r w:rsidRPr="000C10F5">
        <w:rPr>
          <w:rFonts w:ascii="Times New Roman" w:eastAsia="Times New Roman" w:hAnsi="Times New Roman" w:cs="Times New Roman"/>
          <w:i/>
          <w:iCs/>
          <w:color w:val="000000"/>
          <w:kern w:val="0"/>
          <w14:ligatures w14:val="none"/>
        </w:rPr>
        <w:t>The future of rural healthcare access</w:t>
      </w:r>
      <w:r w:rsidRPr="000C10F5">
        <w:rPr>
          <w:rFonts w:ascii="Times New Roman" w:eastAsia="Times New Roman" w:hAnsi="Times New Roman" w:cs="Times New Roman"/>
          <w:color w:val="000000"/>
          <w:kern w:val="0"/>
          <w14:ligatures w14:val="none"/>
        </w:rPr>
        <w:t>[Video]. YouTube. </w:t>
      </w:r>
      <w:hyperlink r:id="rId10" w:tgtFrame="_blank" w:history="1">
        <w:r w:rsidRPr="000C10F5">
          <w:rPr>
            <w:rFonts w:ascii="Times New Roman" w:eastAsia="Times New Roman" w:hAnsi="Times New Roman" w:cs="Times New Roman"/>
            <w:color w:val="0000FF"/>
            <w:kern w:val="0"/>
            <w:u w:val="single"/>
            <w14:ligatures w14:val="none"/>
          </w:rPr>
          <w:t>https://www.youtube.com/watch?v=examplelink</w:t>
        </w:r>
      </w:hyperlink>
    </w:p>
    <w:p w14:paraId="043EBBCC" w14:textId="77777777" w:rsidR="00162BAE" w:rsidRPr="000C10F5" w:rsidRDefault="00162BAE" w:rsidP="00162BA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5. Theses and Dissertations</w:t>
      </w:r>
    </w:p>
    <w:p w14:paraId="75B7442B"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Unpublished or formally archived theses and dissertations are highly valuable sources of rigorous empirical data. The reference must clarify the academic degree, the degree-granting institution, and the database or archive from which it was retrieved.</w:t>
      </w:r>
    </w:p>
    <w:p w14:paraId="12BF1544"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(Retrieved from an Institutional Repository or Database): Author, A. A. (Year). </w:t>
      </w:r>
      <w:r w:rsidRPr="000C10F5">
        <w:rPr>
          <w:rFonts w:ascii="Times New Roman" w:eastAsia="Times New Roman" w:hAnsi="Times New Roman" w:cs="Times New Roman"/>
          <w:i/>
          <w:iCs/>
          <w:color w:val="000000"/>
          <w:kern w:val="0"/>
          <w14:ligatures w14:val="none"/>
        </w:rPr>
        <w:t>Title of the thesis or dissertation</w:t>
      </w:r>
      <w:r w:rsidRPr="000C10F5">
        <w:rPr>
          <w:rFonts w:ascii="Times New Roman" w:eastAsia="Times New Roman" w:hAnsi="Times New Roman" w:cs="Times New Roman"/>
          <w:color w:val="000000"/>
          <w:kern w:val="0"/>
          <w14:ligatures w14:val="none"/>
        </w:rPr>
        <w:t> [Doctoral dissertation / Master's thesis, Name of the Institution]. Name of Database or Archive. URL</w:t>
      </w:r>
    </w:p>
    <w:p w14:paraId="479F9DE8"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Johnson, L. M. (2022). </w:t>
      </w:r>
      <w:r w:rsidRPr="000C10F5">
        <w:rPr>
          <w:rFonts w:ascii="Times New Roman" w:eastAsia="Times New Roman" w:hAnsi="Times New Roman" w:cs="Times New Roman"/>
          <w:i/>
          <w:iCs/>
          <w:color w:val="000000"/>
          <w:kern w:val="0"/>
          <w14:ligatures w14:val="none"/>
        </w:rPr>
        <w:t>Evaluating stunting prevention programs in East Java agricultural communities</w:t>
      </w:r>
      <w:r w:rsidRPr="000C10F5">
        <w:rPr>
          <w:rFonts w:ascii="Times New Roman" w:eastAsia="Times New Roman" w:hAnsi="Times New Roman" w:cs="Times New Roman"/>
          <w:color w:val="000000"/>
          <w:kern w:val="0"/>
          <w14:ligatures w14:val="none"/>
        </w:rPr>
        <w:t>[Master's thesis, Universitas Indonesia]. UI Open Access Repository. </w:t>
      </w:r>
      <w:hyperlink r:id="rId11" w:tgtFrame="_blank" w:history="1">
        <w:r w:rsidRPr="000C10F5">
          <w:rPr>
            <w:rFonts w:ascii="Times New Roman" w:eastAsia="Times New Roman" w:hAnsi="Times New Roman" w:cs="Times New Roman"/>
            <w:color w:val="0000FF"/>
            <w:kern w:val="0"/>
            <w:u w:val="single"/>
            <w14:ligatures w14:val="none"/>
          </w:rPr>
          <w:t>https://repository.ui.ac.id/example123</w:t>
        </w:r>
      </w:hyperlink>
    </w:p>
    <w:p w14:paraId="51799CB4" w14:textId="77777777" w:rsidR="00162BAE" w:rsidRPr="000C10F5" w:rsidRDefault="00162BAE" w:rsidP="00162BAE">
      <w:pPr>
        <w:spacing w:before="100" w:beforeAutospacing="1" w:after="100" w:afterAutospacing="1" w:line="240" w:lineRule="auto"/>
        <w:jc w:val="both"/>
        <w:outlineLvl w:val="2"/>
        <w:rPr>
          <w:rFonts w:ascii="Times New Roman" w:eastAsia="Times New Roman" w:hAnsi="Times New Roman" w:cs="Times New Roman"/>
          <w:color w:val="000000"/>
          <w:kern w:val="0"/>
          <w:sz w:val="27"/>
          <w:szCs w:val="27"/>
          <w14:ligatures w14:val="none"/>
        </w:rPr>
      </w:pPr>
      <w:r w:rsidRPr="000C10F5">
        <w:rPr>
          <w:rFonts w:ascii="Times New Roman" w:eastAsia="Times New Roman" w:hAnsi="Times New Roman" w:cs="Times New Roman"/>
          <w:color w:val="000000"/>
          <w:kern w:val="0"/>
          <w:sz w:val="27"/>
          <w:szCs w:val="27"/>
          <w14:ligatures w14:val="none"/>
        </w:rPr>
        <w:t>6. Other Acceptable Sources for JRTN (Government Reports &amp; Guidelines)</w:t>
      </w:r>
    </w:p>
    <w:p w14:paraId="417D93E9"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JRTN highly encourages the citation of official government reports, clinical protocols, and public health policy documents, as they are crucial for contextualizing rural and tropical nursing research.</w:t>
      </w:r>
    </w:p>
    <w:p w14:paraId="09A0286A"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Standard Format: Government Agency or Organization. (Year). </w:t>
      </w:r>
      <w:r w:rsidRPr="000C10F5">
        <w:rPr>
          <w:rFonts w:ascii="Times New Roman" w:eastAsia="Times New Roman" w:hAnsi="Times New Roman" w:cs="Times New Roman"/>
          <w:i/>
          <w:iCs/>
          <w:color w:val="000000"/>
          <w:kern w:val="0"/>
          <w14:ligatures w14:val="none"/>
        </w:rPr>
        <w:t>Title of the report or guideline</w:t>
      </w:r>
      <w:r w:rsidRPr="000C10F5">
        <w:rPr>
          <w:rFonts w:ascii="Times New Roman" w:eastAsia="Times New Roman" w:hAnsi="Times New Roman" w:cs="Times New Roman"/>
          <w:color w:val="000000"/>
          <w:kern w:val="0"/>
          <w14:ligatures w14:val="none"/>
        </w:rPr>
        <w:t> (Report No. 123). URL</w:t>
      </w:r>
    </w:p>
    <w:p w14:paraId="603B2B05" w14:textId="77777777" w:rsidR="00162BAE" w:rsidRPr="000C10F5" w:rsidRDefault="00162BAE" w:rsidP="00162BAE">
      <w:pPr>
        <w:spacing w:before="100" w:beforeAutospacing="1" w:after="100" w:afterAutospacing="1" w:line="240" w:lineRule="auto"/>
        <w:jc w:val="both"/>
        <w:rPr>
          <w:rFonts w:ascii="Times New Roman" w:eastAsia="Times New Roman" w:hAnsi="Times New Roman" w:cs="Times New Roman"/>
          <w:color w:val="000000"/>
          <w:kern w:val="0"/>
          <w14:ligatures w14:val="none"/>
        </w:rPr>
      </w:pPr>
      <w:r w:rsidRPr="000C10F5">
        <w:rPr>
          <w:rFonts w:ascii="Times New Roman" w:eastAsia="Times New Roman" w:hAnsi="Times New Roman" w:cs="Times New Roman"/>
          <w:color w:val="000000"/>
          <w:kern w:val="0"/>
          <w14:ligatures w14:val="none"/>
        </w:rPr>
        <w:t>Example: Ministry of Health of the Republic of Indonesia. (2024). </w:t>
      </w:r>
      <w:r w:rsidRPr="000C10F5">
        <w:rPr>
          <w:rFonts w:ascii="Times New Roman" w:eastAsia="Times New Roman" w:hAnsi="Times New Roman" w:cs="Times New Roman"/>
          <w:i/>
          <w:iCs/>
          <w:color w:val="000000"/>
          <w:kern w:val="0"/>
          <w14:ligatures w14:val="none"/>
        </w:rPr>
        <w:t xml:space="preserve">National guidelines for the management of dengue </w:t>
      </w:r>
      <w:proofErr w:type="spellStart"/>
      <w:r w:rsidRPr="000C10F5">
        <w:rPr>
          <w:rFonts w:ascii="Times New Roman" w:eastAsia="Times New Roman" w:hAnsi="Times New Roman" w:cs="Times New Roman"/>
          <w:i/>
          <w:iCs/>
          <w:color w:val="000000"/>
          <w:kern w:val="0"/>
          <w14:ligatures w14:val="none"/>
        </w:rPr>
        <w:t>hemorrhagic</w:t>
      </w:r>
      <w:proofErr w:type="spellEnd"/>
      <w:r w:rsidRPr="000C10F5">
        <w:rPr>
          <w:rFonts w:ascii="Times New Roman" w:eastAsia="Times New Roman" w:hAnsi="Times New Roman" w:cs="Times New Roman"/>
          <w:i/>
          <w:iCs/>
          <w:color w:val="000000"/>
          <w:kern w:val="0"/>
          <w14:ligatures w14:val="none"/>
        </w:rPr>
        <w:t xml:space="preserve"> fever in rural primary care </w:t>
      </w:r>
      <w:proofErr w:type="spellStart"/>
      <w:r w:rsidRPr="000C10F5">
        <w:rPr>
          <w:rFonts w:ascii="Times New Roman" w:eastAsia="Times New Roman" w:hAnsi="Times New Roman" w:cs="Times New Roman"/>
          <w:i/>
          <w:iCs/>
          <w:color w:val="000000"/>
          <w:kern w:val="0"/>
          <w14:ligatures w14:val="none"/>
        </w:rPr>
        <w:t>centers</w:t>
      </w:r>
      <w:proofErr w:type="spellEnd"/>
      <w:r w:rsidRPr="000C10F5">
        <w:rPr>
          <w:rFonts w:ascii="Times New Roman" w:eastAsia="Times New Roman" w:hAnsi="Times New Roman" w:cs="Times New Roman"/>
          <w:color w:val="000000"/>
          <w:kern w:val="0"/>
          <w14:ligatures w14:val="none"/>
        </w:rPr>
        <w:t>. </w:t>
      </w:r>
      <w:hyperlink r:id="rId12" w:tgtFrame="_blank" w:history="1">
        <w:r w:rsidRPr="000C10F5">
          <w:rPr>
            <w:rFonts w:ascii="Times New Roman" w:eastAsia="Times New Roman" w:hAnsi="Times New Roman" w:cs="Times New Roman"/>
            <w:color w:val="0000FF"/>
            <w:kern w:val="0"/>
            <w:u w:val="single"/>
            <w14:ligatures w14:val="none"/>
          </w:rPr>
          <w:t>https://kemkes.go.id/guidelines/dengue-2024.pdf</w:t>
        </w:r>
      </w:hyperlink>
    </w:p>
    <w:p w14:paraId="60244ADB" w14:textId="77777777" w:rsidR="00162BAE" w:rsidRDefault="00162BAE" w:rsidP="00162BAE">
      <w:pPr>
        <w:spacing w:after="0" w:line="360" w:lineRule="auto"/>
        <w:jc w:val="both"/>
      </w:pPr>
    </w:p>
    <w:sectPr w:rsidR="00162B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B7FA5"/>
    <w:multiLevelType w:val="hybridMultilevel"/>
    <w:tmpl w:val="4984AA8A"/>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0AF913C3"/>
    <w:multiLevelType w:val="multilevel"/>
    <w:tmpl w:val="01DA4D06"/>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color w:val="auto"/>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94A07"/>
    <w:multiLevelType w:val="multilevel"/>
    <w:tmpl w:val="D9C4C3E8"/>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334AD"/>
    <w:multiLevelType w:val="multilevel"/>
    <w:tmpl w:val="3DEC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7C0394"/>
    <w:multiLevelType w:val="multilevel"/>
    <w:tmpl w:val="D7BA7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6330B"/>
    <w:multiLevelType w:val="multilevel"/>
    <w:tmpl w:val="BF8C1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96D8E"/>
    <w:multiLevelType w:val="multilevel"/>
    <w:tmpl w:val="0418536A"/>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6716A"/>
    <w:multiLevelType w:val="multilevel"/>
    <w:tmpl w:val="1B8AEA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64789C"/>
    <w:multiLevelType w:val="multilevel"/>
    <w:tmpl w:val="7324C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604C96"/>
    <w:multiLevelType w:val="multilevel"/>
    <w:tmpl w:val="A21E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D5732"/>
    <w:multiLevelType w:val="multilevel"/>
    <w:tmpl w:val="62389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52920"/>
    <w:multiLevelType w:val="hybridMultilevel"/>
    <w:tmpl w:val="B5AC07A2"/>
    <w:lvl w:ilvl="0" w:tplc="04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2" w15:restartNumberingAfterBreak="0">
    <w:nsid w:val="3C4B50DD"/>
    <w:multiLevelType w:val="hybridMultilevel"/>
    <w:tmpl w:val="015E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C5609B"/>
    <w:multiLevelType w:val="multilevel"/>
    <w:tmpl w:val="1570C73E"/>
    <w:lvl w:ilvl="0">
      <w:start w:val="1"/>
      <w:numFmt w:val="bullet"/>
      <w:lvlText w:val=""/>
      <w:lvlJc w:val="left"/>
      <w:pPr>
        <w:ind w:left="720" w:hanging="360"/>
      </w:pPr>
      <w:rPr>
        <w:rFonts w:ascii="Symbol" w:hAnsi="Symbol" w:hint="default"/>
        <w:sz w:val="20"/>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96031F"/>
    <w:multiLevelType w:val="multilevel"/>
    <w:tmpl w:val="A21E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C5792D"/>
    <w:multiLevelType w:val="multilevel"/>
    <w:tmpl w:val="81F8A6AE"/>
    <w:lvl w:ilvl="0">
      <w:start w:val="1"/>
      <w:numFmt w:val="bullet"/>
      <w:lvlText w:val=""/>
      <w:lvlJc w:val="left"/>
      <w:pPr>
        <w:ind w:left="720" w:hanging="360"/>
      </w:pPr>
      <w:rPr>
        <w:rFonts w:ascii="Symbol" w:hAnsi="Symbol" w:hint="default"/>
        <w:sz w:val="20"/>
      </w:rPr>
    </w:lvl>
    <w:lvl w:ilvl="1">
      <w:start w:val="1"/>
      <w:numFmt w:val="bullet"/>
      <w:lvlText w:val="o"/>
      <w:lvlJc w:val="left"/>
      <w:pPr>
        <w:ind w:left="1494"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4042C2"/>
    <w:multiLevelType w:val="hybridMultilevel"/>
    <w:tmpl w:val="26B2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994EAB"/>
    <w:multiLevelType w:val="hybridMultilevel"/>
    <w:tmpl w:val="54443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79311F"/>
    <w:multiLevelType w:val="multilevel"/>
    <w:tmpl w:val="1570C73E"/>
    <w:lvl w:ilvl="0">
      <w:start w:val="1"/>
      <w:numFmt w:val="bullet"/>
      <w:lvlText w:val=""/>
      <w:lvlJc w:val="left"/>
      <w:pPr>
        <w:ind w:left="720" w:hanging="360"/>
      </w:pPr>
      <w:rPr>
        <w:rFonts w:ascii="Symbol" w:hAnsi="Symbol" w:hint="default"/>
        <w:sz w:val="20"/>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0973F2"/>
    <w:multiLevelType w:val="multilevel"/>
    <w:tmpl w:val="A998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9253FCD"/>
    <w:multiLevelType w:val="multilevel"/>
    <w:tmpl w:val="A21EC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626747">
    <w:abstractNumId w:val="8"/>
  </w:num>
  <w:num w:numId="2" w16cid:durableId="1852064185">
    <w:abstractNumId w:val="20"/>
  </w:num>
  <w:num w:numId="3" w16cid:durableId="1478762302">
    <w:abstractNumId w:val="6"/>
  </w:num>
  <w:num w:numId="4" w16cid:durableId="2034454796">
    <w:abstractNumId w:val="15"/>
  </w:num>
  <w:num w:numId="5" w16cid:durableId="1474174440">
    <w:abstractNumId w:val="19"/>
  </w:num>
  <w:num w:numId="6" w16cid:durableId="958798973">
    <w:abstractNumId w:val="3"/>
  </w:num>
  <w:num w:numId="7" w16cid:durableId="1182279542">
    <w:abstractNumId w:val="5"/>
  </w:num>
  <w:num w:numId="8" w16cid:durableId="284309932">
    <w:abstractNumId w:val="4"/>
  </w:num>
  <w:num w:numId="9" w16cid:durableId="147985124">
    <w:abstractNumId w:val="17"/>
  </w:num>
  <w:num w:numId="10" w16cid:durableId="69470266">
    <w:abstractNumId w:val="14"/>
  </w:num>
  <w:num w:numId="11" w16cid:durableId="1754008991">
    <w:abstractNumId w:val="9"/>
  </w:num>
  <w:num w:numId="12" w16cid:durableId="1617063056">
    <w:abstractNumId w:val="10"/>
  </w:num>
  <w:num w:numId="13" w16cid:durableId="928349161">
    <w:abstractNumId w:val="2"/>
  </w:num>
  <w:num w:numId="14" w16cid:durableId="68695910">
    <w:abstractNumId w:val="0"/>
  </w:num>
  <w:num w:numId="15" w16cid:durableId="1104495693">
    <w:abstractNumId w:val="1"/>
  </w:num>
  <w:num w:numId="16" w16cid:durableId="1008407142">
    <w:abstractNumId w:val="18"/>
  </w:num>
  <w:num w:numId="17" w16cid:durableId="1145972032">
    <w:abstractNumId w:val="13"/>
  </w:num>
  <w:num w:numId="18" w16cid:durableId="1360353259">
    <w:abstractNumId w:val="7"/>
  </w:num>
  <w:num w:numId="19" w16cid:durableId="1025447245">
    <w:abstractNumId w:val="16"/>
  </w:num>
  <w:num w:numId="20" w16cid:durableId="1616674376">
    <w:abstractNumId w:val="11"/>
  </w:num>
  <w:num w:numId="21" w16cid:durableId="4472407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BAE"/>
    <w:rsid w:val="00162BAE"/>
    <w:rsid w:val="0059506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C7E13"/>
  <w15:chartTrackingRefBased/>
  <w15:docId w15:val="{2FB44BD9-3B83-3442-BCF5-7E7C9D87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2B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2B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62B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62B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2B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2B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2B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2B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2B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B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2B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62B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62B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2B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2B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2B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2B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2BAE"/>
    <w:rPr>
      <w:rFonts w:eastAsiaTheme="majorEastAsia" w:cstheme="majorBidi"/>
      <w:color w:val="272727" w:themeColor="text1" w:themeTint="D8"/>
    </w:rPr>
  </w:style>
  <w:style w:type="paragraph" w:styleId="Title">
    <w:name w:val="Title"/>
    <w:basedOn w:val="Normal"/>
    <w:next w:val="Normal"/>
    <w:link w:val="TitleChar"/>
    <w:uiPriority w:val="10"/>
    <w:qFormat/>
    <w:rsid w:val="00162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2B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2B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2B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2BAE"/>
    <w:pPr>
      <w:spacing w:before="160"/>
      <w:jc w:val="center"/>
    </w:pPr>
    <w:rPr>
      <w:i/>
      <w:iCs/>
      <w:color w:val="404040" w:themeColor="text1" w:themeTint="BF"/>
    </w:rPr>
  </w:style>
  <w:style w:type="character" w:customStyle="1" w:styleId="QuoteChar">
    <w:name w:val="Quote Char"/>
    <w:basedOn w:val="DefaultParagraphFont"/>
    <w:link w:val="Quote"/>
    <w:uiPriority w:val="29"/>
    <w:rsid w:val="00162BAE"/>
    <w:rPr>
      <w:i/>
      <w:iCs/>
      <w:color w:val="404040" w:themeColor="text1" w:themeTint="BF"/>
    </w:rPr>
  </w:style>
  <w:style w:type="paragraph" w:styleId="ListParagraph">
    <w:name w:val="List Paragraph"/>
    <w:basedOn w:val="Normal"/>
    <w:uiPriority w:val="34"/>
    <w:qFormat/>
    <w:rsid w:val="00162BAE"/>
    <w:pPr>
      <w:ind w:left="720"/>
      <w:contextualSpacing/>
    </w:pPr>
  </w:style>
  <w:style w:type="character" w:styleId="IntenseEmphasis">
    <w:name w:val="Intense Emphasis"/>
    <w:basedOn w:val="DefaultParagraphFont"/>
    <w:uiPriority w:val="21"/>
    <w:qFormat/>
    <w:rsid w:val="00162BAE"/>
    <w:rPr>
      <w:i/>
      <w:iCs/>
      <w:color w:val="0F4761" w:themeColor="accent1" w:themeShade="BF"/>
    </w:rPr>
  </w:style>
  <w:style w:type="paragraph" w:styleId="IntenseQuote">
    <w:name w:val="Intense Quote"/>
    <w:basedOn w:val="Normal"/>
    <w:next w:val="Normal"/>
    <w:link w:val="IntenseQuoteChar"/>
    <w:uiPriority w:val="30"/>
    <w:qFormat/>
    <w:rsid w:val="00162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2BAE"/>
    <w:rPr>
      <w:i/>
      <w:iCs/>
      <w:color w:val="0F4761" w:themeColor="accent1" w:themeShade="BF"/>
    </w:rPr>
  </w:style>
  <w:style w:type="character" w:styleId="IntenseReference">
    <w:name w:val="Intense Reference"/>
    <w:basedOn w:val="DefaultParagraphFont"/>
    <w:uiPriority w:val="32"/>
    <w:qFormat/>
    <w:rsid w:val="00162BAE"/>
    <w:rPr>
      <w:b/>
      <w:bCs/>
      <w:smallCaps/>
      <w:color w:val="0F4761" w:themeColor="accent1" w:themeShade="BF"/>
      <w:spacing w:val="5"/>
    </w:rPr>
  </w:style>
  <w:style w:type="paragraph" w:styleId="NormalWeb">
    <w:name w:val="Normal (Web)"/>
    <w:basedOn w:val="Normal"/>
    <w:uiPriority w:val="99"/>
    <w:semiHidden/>
    <w:unhideWhenUsed/>
    <w:rsid w:val="00162BA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162BAE"/>
  </w:style>
  <w:style w:type="character" w:customStyle="1" w:styleId="ng-tns-c2025520990-172">
    <w:name w:val="ng-tns-c2025520990-172"/>
    <w:basedOn w:val="DefaultParagraphFont"/>
    <w:rsid w:val="00162BAE"/>
  </w:style>
  <w:style w:type="paragraph" w:styleId="HTMLPreformatted">
    <w:name w:val="HTML Preformatted"/>
    <w:basedOn w:val="Normal"/>
    <w:link w:val="HTMLPreformattedChar"/>
    <w:uiPriority w:val="99"/>
    <w:semiHidden/>
    <w:unhideWhenUsed/>
    <w:rsid w:val="00162B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62BAE"/>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162B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vector-borne-diseas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https://www.globalhealthinformatics.org/telehealth-rural&amp;authuser=1" TargetMode="External"/><Relationship Id="rId12" Type="http://schemas.openxmlformats.org/officeDocument/2006/relationships/hyperlink" Target="https://www.google.com/search?q=https://kemkes.go.id/guidelines/dengue-2024.pdf&amp;authuser=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9734/cjast/2021/v40i1131367" TargetMode="External"/><Relationship Id="rId11" Type="http://schemas.openxmlformats.org/officeDocument/2006/relationships/hyperlink" Target="https://www.google.com/search?q=https://repository.ui.ac.id/example123&amp;authuser=1" TargetMode="External"/><Relationship Id="rId5" Type="http://schemas.openxmlformats.org/officeDocument/2006/relationships/hyperlink" Target="https://www.google.com/search?q=https://doi.org/xxxxx&amp;authuser=1" TargetMode="External"/><Relationship Id="rId10" Type="http://schemas.openxmlformats.org/officeDocument/2006/relationships/hyperlink" Target="https://www.google.com/search?q=https://www.youtube.com/watch%3Fv%3Dexamplelink&amp;authuser=1" TargetMode="External"/><Relationship Id="rId4" Type="http://schemas.openxmlformats.org/officeDocument/2006/relationships/webSettings" Target="webSettings.xml"/><Relationship Id="rId9" Type="http://schemas.openxmlformats.org/officeDocument/2006/relationships/hyperlink" Target="https://www.google.com/search?q=https://doi.org/10.1007/978-3-030-12345-6&amp;authuser=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Tantut Susanto</dc:creator>
  <cp:keywords/>
  <dc:description/>
  <cp:lastModifiedBy>Tantut Susanto</cp:lastModifiedBy>
  <cp:revision>1</cp:revision>
  <dcterms:created xsi:type="dcterms:W3CDTF">2026-05-14T10:31:00Z</dcterms:created>
  <dcterms:modified xsi:type="dcterms:W3CDTF">2026-05-14T10:39:00Z</dcterms:modified>
</cp:coreProperties>
</file>